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967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341C92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E 600</w:t>
      </w:r>
    </w:p>
    <w:p w14:paraId="4533E39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3BED7AA" w14:textId="7D3F7303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</w:t>
      </w:r>
      <w:r w:rsidR="00341C9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 energie per produzione di ACS, in abbinamento a caldaie a gas, caldaie a combustibile solido, solare termico, pompe di </w:t>
      </w:r>
      <w:r w:rsidR="008E5E2B">
        <w:rPr>
          <w:rFonts w:ascii="Arial" w:hAnsi="Arial" w:cs="Arial"/>
          <w:color w:val="000000"/>
          <w:sz w:val="20"/>
          <w:szCs w:val="20"/>
        </w:rPr>
        <w:t>calore.</w:t>
      </w:r>
    </w:p>
    <w:p w14:paraId="69A58257" w14:textId="77777777" w:rsidR="008E5E2B" w:rsidRDefault="008E5E2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B645AF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402972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126CF8A7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798BD77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04D5BDE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16E43B3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CC15C97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3109E6FF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63EF8BD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77D3C03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11810DE4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1EFEA17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29864B6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2008304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52FBBB2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4340A19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2182DB92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342E23B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691DF03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3C962130" w14:textId="6E1E84D5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8E5E2B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600 Lt.</w:t>
      </w:r>
    </w:p>
    <w:p w14:paraId="6683FDC9" w14:textId="13E5E39A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074637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4,0 mq.</w:t>
      </w:r>
    </w:p>
    <w:p w14:paraId="70ABEF91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 inferiore: 1,8 mq.</w:t>
      </w:r>
    </w:p>
    <w:p w14:paraId="0F128EEE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1</w:t>
      </w:r>
      <w:r w:rsidR="00341C92">
        <w:rPr>
          <w:rFonts w:ascii="Arial" w:hAnsi="Arial" w:cs="Arial"/>
          <w:color w:val="000000"/>
          <w:sz w:val="20"/>
          <w:szCs w:val="20"/>
        </w:rPr>
        <w:t>45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560200AC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90</w:t>
      </w:r>
      <w:r>
        <w:rPr>
          <w:rFonts w:ascii="Arial" w:hAnsi="Arial" w:cs="Arial"/>
          <w:color w:val="000000"/>
          <w:sz w:val="20"/>
          <w:szCs w:val="20"/>
        </w:rPr>
        <w:t>0mm x 1</w:t>
      </w:r>
      <w:r w:rsidR="006932C2">
        <w:rPr>
          <w:rFonts w:ascii="Arial" w:hAnsi="Arial" w:cs="Arial"/>
          <w:color w:val="000000"/>
          <w:sz w:val="20"/>
          <w:szCs w:val="20"/>
        </w:rPr>
        <w:t>70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6E2B8426" w14:textId="65621D67" w:rsidR="00192145" w:rsidRDefault="00192145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</w:t>
      </w:r>
      <w:r w:rsidR="00C609BE">
        <w:rPr>
          <w:rFonts w:ascii="Arial" w:hAnsi="Arial" w:cs="Arial"/>
          <w:color w:val="000000"/>
          <w:sz w:val="20"/>
          <w:szCs w:val="20"/>
        </w:rPr>
        <w:t>: 113W</w:t>
      </w:r>
    </w:p>
    <w:p w14:paraId="25E0B9E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94795BA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341C92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60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0A47C1C3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90614" w14:textId="77777777" w:rsidR="003121E1" w:rsidRDefault="003121E1">
      <w:r>
        <w:separator/>
      </w:r>
    </w:p>
  </w:endnote>
  <w:endnote w:type="continuationSeparator" w:id="0">
    <w:p w14:paraId="66C5297F" w14:textId="77777777" w:rsidR="003121E1" w:rsidRDefault="0031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5359A" w14:textId="77777777" w:rsidR="00C55C90" w:rsidRDefault="00C55C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159E" w14:textId="77777777" w:rsidR="00C55C90" w:rsidRDefault="00C55C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FCAA0" w14:textId="77777777" w:rsidR="00C55C90" w:rsidRDefault="00C55C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618F6" w14:textId="77777777" w:rsidR="003121E1" w:rsidRDefault="003121E1">
      <w:r>
        <w:separator/>
      </w:r>
    </w:p>
  </w:footnote>
  <w:footnote w:type="continuationSeparator" w:id="0">
    <w:p w14:paraId="5383D0AE" w14:textId="77777777" w:rsidR="003121E1" w:rsidRDefault="00312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CF78" w14:textId="77777777" w:rsidR="00C55C90" w:rsidRDefault="00C55C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DE7A0" w14:textId="3579C514" w:rsidR="00CB5767" w:rsidRDefault="00074637">
    <w:pPr>
      <w:pStyle w:val="Intestazione"/>
    </w:pPr>
    <w:r>
      <w:rPr>
        <w:noProof/>
      </w:rPr>
      <w:pict w14:anchorId="6566D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A3BB1EE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885E" w14:textId="77777777" w:rsidR="00C55C90" w:rsidRDefault="00C55C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4637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92145"/>
    <w:rsid w:val="001B1240"/>
    <w:rsid w:val="001D72A3"/>
    <w:rsid w:val="0022798D"/>
    <w:rsid w:val="00243A76"/>
    <w:rsid w:val="00270781"/>
    <w:rsid w:val="00295C35"/>
    <w:rsid w:val="002E3E08"/>
    <w:rsid w:val="003116E5"/>
    <w:rsid w:val="003121E1"/>
    <w:rsid w:val="00341C92"/>
    <w:rsid w:val="003915E1"/>
    <w:rsid w:val="003B4DE4"/>
    <w:rsid w:val="00472051"/>
    <w:rsid w:val="004D582B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700E0F"/>
    <w:rsid w:val="0072059A"/>
    <w:rsid w:val="007832D6"/>
    <w:rsid w:val="00792475"/>
    <w:rsid w:val="0082746E"/>
    <w:rsid w:val="008D50E8"/>
    <w:rsid w:val="008E5E2B"/>
    <w:rsid w:val="00942F8B"/>
    <w:rsid w:val="00966D5C"/>
    <w:rsid w:val="009761B6"/>
    <w:rsid w:val="009D0EF0"/>
    <w:rsid w:val="009D24D9"/>
    <w:rsid w:val="009F540A"/>
    <w:rsid w:val="00A13FEE"/>
    <w:rsid w:val="00A84743"/>
    <w:rsid w:val="00AC1ED7"/>
    <w:rsid w:val="00B1464E"/>
    <w:rsid w:val="00B23EA8"/>
    <w:rsid w:val="00B970AB"/>
    <w:rsid w:val="00BD343F"/>
    <w:rsid w:val="00BD63AE"/>
    <w:rsid w:val="00C027AD"/>
    <w:rsid w:val="00C07D81"/>
    <w:rsid w:val="00C55C90"/>
    <w:rsid w:val="00C609BE"/>
    <w:rsid w:val="00C87A3A"/>
    <w:rsid w:val="00CA1133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919DD"/>
    <w:rsid w:val="00EB0FB2"/>
    <w:rsid w:val="00ED6FAD"/>
    <w:rsid w:val="00F00DC4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5FE3526"/>
  <w15:chartTrackingRefBased/>
  <w15:docId w15:val="{4AC34F97-8223-46E9-82C5-062B4D96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2024-05-27T07:57:00Z</dcterms:created>
  <dcterms:modified xsi:type="dcterms:W3CDTF">2024-06-24T09:25:00Z</dcterms:modified>
</cp:coreProperties>
</file>