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6E52" w14:textId="77777777" w:rsidR="000408D3" w:rsidRPr="00A66D1D" w:rsidRDefault="00DD503C" w:rsidP="005971F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TS</w:t>
      </w:r>
      <w:r w:rsidR="00864EC0">
        <w:rPr>
          <w:rFonts w:ascii="Arial" w:hAnsi="Arial" w:cs="Arial"/>
          <w:b/>
          <w:sz w:val="20"/>
          <w:szCs w:val="20"/>
        </w:rPr>
        <w:t>A HH</w:t>
      </w:r>
      <w:r>
        <w:rPr>
          <w:rFonts w:ascii="Arial" w:hAnsi="Arial" w:cs="Arial"/>
          <w:b/>
          <w:sz w:val="20"/>
          <w:szCs w:val="20"/>
        </w:rPr>
        <w:t xml:space="preserve"> 500</w:t>
      </w:r>
    </w:p>
    <w:p w14:paraId="7FDA1042" w14:textId="77777777" w:rsidR="000408D3" w:rsidRPr="00A66D1D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6BAEB753" w14:textId="77777777" w:rsidR="000A2D42" w:rsidRDefault="000A2D42" w:rsidP="000A2D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Accumulo per acqua calda sanitaria per installazioni a basamento</w:t>
      </w:r>
      <w:r w:rsidRPr="00A66D1D">
        <w:rPr>
          <w:rFonts w:ascii="Arial" w:hAnsi="Arial" w:cs="Arial"/>
          <w:sz w:val="20"/>
          <w:szCs w:val="20"/>
        </w:rPr>
        <w:t xml:space="preserve"> avente</w:t>
      </w:r>
      <w:r>
        <w:rPr>
          <w:rFonts w:ascii="Arial" w:hAnsi="Arial" w:cs="Arial"/>
          <w:sz w:val="20"/>
          <w:szCs w:val="20"/>
        </w:rPr>
        <w:t xml:space="preserve"> le seguenti caratteristiche</w:t>
      </w:r>
      <w:r w:rsidRPr="00A66D1D">
        <w:rPr>
          <w:rFonts w:ascii="Arial" w:hAnsi="Arial" w:cs="Arial"/>
          <w:sz w:val="20"/>
          <w:szCs w:val="20"/>
        </w:rPr>
        <w:t>:</w:t>
      </w:r>
    </w:p>
    <w:p w14:paraId="28BBD507" w14:textId="77777777" w:rsidR="000A2D42" w:rsidRDefault="000A2D42" w:rsidP="000A2D42">
      <w:pPr>
        <w:jc w:val="both"/>
        <w:rPr>
          <w:rFonts w:ascii="Arial" w:hAnsi="Arial" w:cs="Arial"/>
          <w:sz w:val="20"/>
          <w:szCs w:val="20"/>
        </w:rPr>
      </w:pPr>
    </w:p>
    <w:p w14:paraId="1F5D89A0" w14:textId="77777777" w:rsidR="009952D0" w:rsidRDefault="009952D0" w:rsidP="009952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Corpo bollitore in acciaio trattato con vetrificazione anticorrosiva secondo norme DIN 4753.3 completo di anodo al magnesio</w:t>
      </w:r>
      <w:r w:rsidRPr="00A66D1D">
        <w:rPr>
          <w:rFonts w:ascii="Arial" w:hAnsi="Arial" w:cs="Arial"/>
          <w:sz w:val="20"/>
          <w:szCs w:val="20"/>
        </w:rPr>
        <w:t>.</w:t>
      </w:r>
    </w:p>
    <w:p w14:paraId="0B3FEC58" w14:textId="6438EA03" w:rsidR="00934770" w:rsidRDefault="00262A4A" w:rsidP="009952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Connessioni con deflettore </w:t>
      </w:r>
      <w:r w:rsidR="00910FEB">
        <w:rPr>
          <w:rFonts w:ascii="Arial" w:hAnsi="Arial" w:cs="Arial"/>
          <w:sz w:val="20"/>
          <w:szCs w:val="20"/>
        </w:rPr>
        <w:t>per caricamento mediante produttore autonomo ACS</w:t>
      </w:r>
      <w:r w:rsidR="00693DF8">
        <w:rPr>
          <w:rFonts w:ascii="Arial" w:hAnsi="Arial" w:cs="Arial"/>
          <w:sz w:val="20"/>
          <w:szCs w:val="20"/>
        </w:rPr>
        <w:t xml:space="preserve"> a gas </w:t>
      </w:r>
      <w:proofErr w:type="spellStart"/>
      <w:r w:rsidR="00693DF8">
        <w:rPr>
          <w:rFonts w:ascii="Arial" w:hAnsi="Arial" w:cs="Arial"/>
          <w:sz w:val="20"/>
          <w:szCs w:val="20"/>
        </w:rPr>
        <w:t>Water</w:t>
      </w:r>
      <w:r w:rsidR="004C2B3C">
        <w:rPr>
          <w:rFonts w:ascii="Arial" w:hAnsi="Arial" w:cs="Arial"/>
          <w:sz w:val="20"/>
          <w:szCs w:val="20"/>
        </w:rPr>
        <w:t>M</w:t>
      </w:r>
      <w:r w:rsidR="00693DF8">
        <w:rPr>
          <w:rFonts w:ascii="Arial" w:hAnsi="Arial" w:cs="Arial"/>
          <w:sz w:val="20"/>
          <w:szCs w:val="20"/>
        </w:rPr>
        <w:t>aster</w:t>
      </w:r>
      <w:proofErr w:type="spellEnd"/>
      <w:r w:rsidR="00693DF8">
        <w:rPr>
          <w:rFonts w:ascii="Arial" w:hAnsi="Arial" w:cs="Arial"/>
          <w:sz w:val="20"/>
          <w:szCs w:val="20"/>
        </w:rPr>
        <w:t xml:space="preserve"> o per scambiatore a piastre </w:t>
      </w:r>
    </w:p>
    <w:p w14:paraId="74CE816B" w14:textId="2ED63F05" w:rsidR="00A74C82" w:rsidRPr="00A66D1D" w:rsidRDefault="00A74C82" w:rsidP="00A74C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Flangia di ispezione D180mm.</w:t>
      </w:r>
    </w:p>
    <w:p w14:paraId="4929F9D8" w14:textId="1135F7A1" w:rsidR="000408D3" w:rsidRPr="00A66D1D" w:rsidRDefault="000408D3" w:rsidP="00A74C82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 xml:space="preserve">- Coibentazione con </w:t>
      </w:r>
      <w:r w:rsidR="00A66D1D">
        <w:rPr>
          <w:rFonts w:ascii="Arial" w:hAnsi="Arial" w:cs="Arial"/>
          <w:sz w:val="20"/>
          <w:szCs w:val="20"/>
        </w:rPr>
        <w:t xml:space="preserve">materassino di </w:t>
      </w:r>
      <w:r w:rsidRPr="00A66D1D">
        <w:rPr>
          <w:rFonts w:ascii="Arial" w:hAnsi="Arial" w:cs="Arial"/>
          <w:sz w:val="20"/>
          <w:szCs w:val="20"/>
        </w:rPr>
        <w:t xml:space="preserve">poliuretano </w:t>
      </w:r>
      <w:r w:rsidR="00BB26C7">
        <w:rPr>
          <w:rFonts w:ascii="Arial" w:hAnsi="Arial" w:cs="Arial"/>
          <w:sz w:val="20"/>
          <w:szCs w:val="20"/>
        </w:rPr>
        <w:t>rigido</w:t>
      </w:r>
      <w:r w:rsidRPr="00A66D1D">
        <w:rPr>
          <w:rFonts w:ascii="Arial" w:hAnsi="Arial" w:cs="Arial"/>
          <w:sz w:val="20"/>
          <w:szCs w:val="20"/>
        </w:rPr>
        <w:t xml:space="preserve"> </w:t>
      </w:r>
      <w:r w:rsidR="00A66D1D">
        <w:rPr>
          <w:rFonts w:ascii="Arial" w:hAnsi="Arial" w:cs="Arial"/>
          <w:sz w:val="20"/>
          <w:szCs w:val="20"/>
        </w:rPr>
        <w:t xml:space="preserve">di </w:t>
      </w:r>
      <w:r w:rsidRPr="00A66D1D">
        <w:rPr>
          <w:rFonts w:ascii="Arial" w:hAnsi="Arial" w:cs="Arial"/>
          <w:sz w:val="20"/>
          <w:szCs w:val="20"/>
        </w:rPr>
        <w:t>spessore</w:t>
      </w:r>
      <w:r w:rsidR="00BB26C7">
        <w:rPr>
          <w:rFonts w:ascii="Arial" w:hAnsi="Arial" w:cs="Arial"/>
          <w:sz w:val="20"/>
          <w:szCs w:val="20"/>
        </w:rPr>
        <w:t xml:space="preserve"> pari a 5</w:t>
      </w:r>
      <w:r w:rsidR="00A66D1D">
        <w:rPr>
          <w:rFonts w:ascii="Arial" w:hAnsi="Arial" w:cs="Arial"/>
          <w:sz w:val="20"/>
          <w:szCs w:val="20"/>
        </w:rPr>
        <w:t>0</w:t>
      </w:r>
      <w:r w:rsidRPr="00A66D1D">
        <w:rPr>
          <w:rFonts w:ascii="Arial" w:hAnsi="Arial" w:cs="Arial"/>
          <w:sz w:val="20"/>
          <w:szCs w:val="20"/>
        </w:rPr>
        <w:t>mm</w:t>
      </w:r>
      <w:r w:rsidR="00D8758B" w:rsidRPr="00A66D1D">
        <w:rPr>
          <w:rFonts w:ascii="Arial" w:hAnsi="Arial" w:cs="Arial"/>
          <w:sz w:val="20"/>
          <w:szCs w:val="20"/>
        </w:rPr>
        <w:t>.</w:t>
      </w:r>
    </w:p>
    <w:p w14:paraId="6A62AD3B" w14:textId="77777777" w:rsidR="000408D3" w:rsidRPr="00A66D1D" w:rsidRDefault="00A66D1D" w:rsidP="00597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Rivestimento di finitura in </w:t>
      </w:r>
      <w:r w:rsidR="00BB26C7">
        <w:rPr>
          <w:rFonts w:ascii="Arial" w:hAnsi="Arial" w:cs="Arial"/>
          <w:sz w:val="20"/>
          <w:szCs w:val="20"/>
        </w:rPr>
        <w:t>PVC flessibile di colore grigio</w:t>
      </w:r>
      <w:r w:rsidR="00F36524">
        <w:rPr>
          <w:rFonts w:ascii="Arial" w:hAnsi="Arial" w:cs="Arial"/>
          <w:sz w:val="20"/>
          <w:szCs w:val="20"/>
        </w:rPr>
        <w:t>.</w:t>
      </w:r>
    </w:p>
    <w:p w14:paraId="669CA180" w14:textId="77777777" w:rsidR="005B7C00" w:rsidRDefault="005B7C00" w:rsidP="005971F5">
      <w:pPr>
        <w:jc w:val="both"/>
        <w:rPr>
          <w:rFonts w:ascii="Arial" w:hAnsi="Arial" w:cs="Arial"/>
          <w:sz w:val="20"/>
          <w:szCs w:val="20"/>
        </w:rPr>
      </w:pPr>
    </w:p>
    <w:p w14:paraId="21EC8903" w14:textId="77777777" w:rsidR="00864EC0" w:rsidRPr="00A66D1D" w:rsidRDefault="00864EC0" w:rsidP="00864EC0">
      <w:pPr>
        <w:jc w:val="both"/>
        <w:rPr>
          <w:rFonts w:ascii="Arial" w:hAnsi="Arial" w:cs="Arial"/>
          <w:i/>
          <w:sz w:val="20"/>
          <w:szCs w:val="20"/>
        </w:rPr>
      </w:pPr>
      <w:r w:rsidRPr="00A66D1D">
        <w:rPr>
          <w:rFonts w:ascii="Arial" w:hAnsi="Arial" w:cs="Arial"/>
          <w:i/>
          <w:sz w:val="20"/>
          <w:szCs w:val="20"/>
        </w:rPr>
        <w:t>Dati Tecnici principali:</w:t>
      </w:r>
    </w:p>
    <w:p w14:paraId="0A5105F2" w14:textId="77777777" w:rsidR="00864EC0" w:rsidRDefault="00864EC0" w:rsidP="00864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A66D1D">
        <w:rPr>
          <w:rFonts w:ascii="Arial" w:hAnsi="Arial" w:cs="Arial"/>
          <w:sz w:val="20"/>
          <w:szCs w:val="20"/>
        </w:rPr>
        <w:t xml:space="preserve">Pressione </w:t>
      </w:r>
      <w:r>
        <w:rPr>
          <w:rFonts w:ascii="Arial" w:hAnsi="Arial" w:cs="Arial"/>
          <w:sz w:val="20"/>
          <w:szCs w:val="20"/>
        </w:rPr>
        <w:t xml:space="preserve">massima </w:t>
      </w:r>
      <w:r w:rsidRPr="00A66D1D">
        <w:rPr>
          <w:rFonts w:ascii="Arial" w:hAnsi="Arial" w:cs="Arial"/>
          <w:sz w:val="20"/>
          <w:szCs w:val="20"/>
        </w:rPr>
        <w:t>di esercizio</w:t>
      </w:r>
      <w:r>
        <w:rPr>
          <w:rFonts w:ascii="Arial" w:hAnsi="Arial" w:cs="Arial"/>
          <w:sz w:val="20"/>
          <w:szCs w:val="20"/>
        </w:rPr>
        <w:t xml:space="preserve"> sanitario: 10 bar.</w:t>
      </w:r>
    </w:p>
    <w:p w14:paraId="615DBDD3" w14:textId="77777777" w:rsidR="00864EC0" w:rsidRPr="00A66D1D" w:rsidRDefault="00864EC0" w:rsidP="00864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Temperatura massima di esercizio: 95°C.</w:t>
      </w:r>
    </w:p>
    <w:p w14:paraId="6448283C" w14:textId="77777777" w:rsidR="00864EC0" w:rsidRDefault="00864EC0" w:rsidP="00864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Capacità totale: 5</w:t>
      </w:r>
      <w:r w:rsidRPr="00A66D1D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 xml:space="preserve"> Lt.</w:t>
      </w:r>
    </w:p>
    <w:p w14:paraId="3F3C64CE" w14:textId="77777777" w:rsidR="00864EC0" w:rsidRDefault="00864EC0" w:rsidP="00864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Misure di ingombro (D x H): 750mm x 1806mm.</w:t>
      </w:r>
    </w:p>
    <w:p w14:paraId="0AF418F7" w14:textId="77777777" w:rsidR="00864EC0" w:rsidRDefault="00864EC0" w:rsidP="00864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Collegamenti sanitario: diametro 1” ¼ </w:t>
      </w:r>
    </w:p>
    <w:p w14:paraId="516E854F" w14:textId="77777777" w:rsidR="00864EC0" w:rsidRDefault="00864EC0" w:rsidP="00864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sonda diametro </w:t>
      </w:r>
      <w:proofErr w:type="gramStart"/>
      <w:r>
        <w:rPr>
          <w:rFonts w:ascii="Arial" w:hAnsi="Arial" w:cs="Arial"/>
          <w:sz w:val="20"/>
          <w:szCs w:val="20"/>
        </w:rPr>
        <w:t>½ ”</w:t>
      </w:r>
      <w:proofErr w:type="gramEnd"/>
    </w:p>
    <w:p w14:paraId="17FD0FC7" w14:textId="77777777" w:rsidR="00864EC0" w:rsidRDefault="00864EC0" w:rsidP="00864E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Attacco ricircolo sanitario diametro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sz w:val="20"/>
            <w:szCs w:val="20"/>
          </w:rPr>
          <w:t>1”</w:t>
        </w:r>
      </w:smartTag>
    </w:p>
    <w:p w14:paraId="6253043B" w14:textId="77777777" w:rsidR="00864EC0" w:rsidRDefault="00864EC0" w:rsidP="00864EC0">
      <w:pPr>
        <w:tabs>
          <w:tab w:val="left" w:pos="28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Peso a vuoto: 184 kg.</w:t>
      </w:r>
      <w:r>
        <w:rPr>
          <w:rFonts w:ascii="Arial" w:hAnsi="Arial" w:cs="Arial"/>
          <w:sz w:val="20"/>
          <w:szCs w:val="20"/>
        </w:rPr>
        <w:tab/>
      </w:r>
    </w:p>
    <w:p w14:paraId="25D63B74" w14:textId="77777777" w:rsidR="00DD503C" w:rsidRPr="00A66D1D" w:rsidRDefault="00DD503C" w:rsidP="005971F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Classe Energetica: C</w:t>
      </w:r>
    </w:p>
    <w:p w14:paraId="26B399D3" w14:textId="77777777" w:rsidR="000408D3" w:rsidRPr="00A66D1D" w:rsidRDefault="000408D3" w:rsidP="005971F5">
      <w:pPr>
        <w:jc w:val="both"/>
        <w:rPr>
          <w:rFonts w:ascii="Arial" w:hAnsi="Arial" w:cs="Arial"/>
          <w:sz w:val="20"/>
          <w:szCs w:val="20"/>
        </w:rPr>
      </w:pPr>
    </w:p>
    <w:p w14:paraId="5320EE78" w14:textId="77777777" w:rsidR="000408D3" w:rsidRPr="00A66D1D" w:rsidRDefault="000408D3" w:rsidP="005971F5">
      <w:pPr>
        <w:jc w:val="both"/>
        <w:rPr>
          <w:rFonts w:ascii="Arial" w:hAnsi="Arial" w:cs="Arial"/>
          <w:sz w:val="20"/>
          <w:szCs w:val="20"/>
        </w:rPr>
      </w:pPr>
      <w:r w:rsidRPr="00A66D1D">
        <w:rPr>
          <w:rFonts w:ascii="Arial" w:hAnsi="Arial" w:cs="Arial"/>
          <w:sz w:val="20"/>
          <w:szCs w:val="20"/>
        </w:rPr>
        <w:t>Marca ACV</w:t>
      </w:r>
      <w:r w:rsidR="00A66D1D">
        <w:rPr>
          <w:rFonts w:ascii="Arial" w:hAnsi="Arial" w:cs="Arial"/>
          <w:sz w:val="20"/>
          <w:szCs w:val="20"/>
        </w:rPr>
        <w:t xml:space="preserve"> –</w:t>
      </w:r>
      <w:r w:rsidRPr="00A66D1D">
        <w:rPr>
          <w:rFonts w:ascii="Arial" w:hAnsi="Arial" w:cs="Arial"/>
          <w:sz w:val="20"/>
          <w:szCs w:val="20"/>
        </w:rPr>
        <w:t xml:space="preserve"> </w:t>
      </w:r>
      <w:r w:rsidR="00A66D1D">
        <w:rPr>
          <w:rFonts w:ascii="Arial" w:hAnsi="Arial" w:cs="Arial"/>
          <w:sz w:val="20"/>
          <w:szCs w:val="20"/>
        </w:rPr>
        <w:t>M</w:t>
      </w:r>
      <w:r w:rsidRPr="00A66D1D">
        <w:rPr>
          <w:rFonts w:ascii="Arial" w:hAnsi="Arial" w:cs="Arial"/>
          <w:sz w:val="20"/>
          <w:szCs w:val="20"/>
        </w:rPr>
        <w:t>odello</w:t>
      </w:r>
      <w:r w:rsidR="00A66D1D">
        <w:rPr>
          <w:rFonts w:ascii="Arial" w:hAnsi="Arial" w:cs="Arial"/>
          <w:sz w:val="20"/>
          <w:szCs w:val="20"/>
        </w:rPr>
        <w:t xml:space="preserve">: </w:t>
      </w:r>
      <w:r w:rsidR="00DD503C">
        <w:rPr>
          <w:rFonts w:ascii="Arial" w:hAnsi="Arial" w:cs="Arial"/>
          <w:sz w:val="20"/>
          <w:szCs w:val="20"/>
        </w:rPr>
        <w:t>TS</w:t>
      </w:r>
      <w:r w:rsidR="00864EC0">
        <w:rPr>
          <w:rFonts w:ascii="Arial" w:hAnsi="Arial" w:cs="Arial"/>
          <w:sz w:val="20"/>
          <w:szCs w:val="20"/>
        </w:rPr>
        <w:t>A HH</w:t>
      </w:r>
      <w:r w:rsidR="00DD503C">
        <w:rPr>
          <w:rFonts w:ascii="Arial" w:hAnsi="Arial" w:cs="Arial"/>
          <w:sz w:val="20"/>
          <w:szCs w:val="20"/>
        </w:rPr>
        <w:t xml:space="preserve"> </w:t>
      </w:r>
      <w:r w:rsidR="000A2D42">
        <w:rPr>
          <w:rFonts w:ascii="Arial" w:hAnsi="Arial" w:cs="Arial"/>
          <w:sz w:val="20"/>
          <w:szCs w:val="20"/>
        </w:rPr>
        <w:t>500</w:t>
      </w:r>
    </w:p>
    <w:sectPr w:rsidR="000408D3" w:rsidRPr="00A66D1D" w:rsidSect="006F7F69">
      <w:headerReference w:type="default" r:id="rId6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D97B" w14:textId="77777777" w:rsidR="001E5CF3" w:rsidRDefault="001E5CF3">
      <w:r>
        <w:separator/>
      </w:r>
    </w:p>
  </w:endnote>
  <w:endnote w:type="continuationSeparator" w:id="0">
    <w:p w14:paraId="29154092" w14:textId="77777777" w:rsidR="001E5CF3" w:rsidRDefault="001E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EC12" w14:textId="77777777" w:rsidR="001E5CF3" w:rsidRDefault="001E5CF3">
      <w:r>
        <w:separator/>
      </w:r>
    </w:p>
  </w:footnote>
  <w:footnote w:type="continuationSeparator" w:id="0">
    <w:p w14:paraId="5161B9CD" w14:textId="77777777" w:rsidR="001E5CF3" w:rsidRDefault="001E5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BFE1" w14:textId="071D1674" w:rsidR="000209C6" w:rsidRDefault="00761B41">
    <w:pPr>
      <w:pStyle w:val="Intestazione"/>
    </w:pPr>
    <w:r w:rsidRPr="006B22CA">
      <w:rPr>
        <w:noProof/>
      </w:rPr>
      <w:drawing>
        <wp:inline distT="0" distB="0" distL="0" distR="0" wp14:anchorId="784F8F38" wp14:editId="10BEE9D4">
          <wp:extent cx="1098550" cy="476250"/>
          <wp:effectExtent l="0" t="0" r="0" b="0"/>
          <wp:docPr id="3" name="Immagine 19" descr="A picture containing text,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 descr="A picture containing text, clipart&#10;&#10;Description generated with very high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FF5E" w14:textId="77777777" w:rsidR="000209C6" w:rsidRDefault="000209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8B"/>
    <w:rsid w:val="000209C6"/>
    <w:rsid w:val="000408D3"/>
    <w:rsid w:val="00084F0C"/>
    <w:rsid w:val="000A2D42"/>
    <w:rsid w:val="000B5524"/>
    <w:rsid w:val="001231CC"/>
    <w:rsid w:val="0013038D"/>
    <w:rsid w:val="001A1B20"/>
    <w:rsid w:val="001E5CF3"/>
    <w:rsid w:val="002071DF"/>
    <w:rsid w:val="00262A4A"/>
    <w:rsid w:val="0027384C"/>
    <w:rsid w:val="002C5C1C"/>
    <w:rsid w:val="002D58F3"/>
    <w:rsid w:val="003552CD"/>
    <w:rsid w:val="003A678B"/>
    <w:rsid w:val="00407618"/>
    <w:rsid w:val="0045739E"/>
    <w:rsid w:val="004605A3"/>
    <w:rsid w:val="004C2B3C"/>
    <w:rsid w:val="005971F5"/>
    <w:rsid w:val="005B733C"/>
    <w:rsid w:val="005B7C00"/>
    <w:rsid w:val="005D3294"/>
    <w:rsid w:val="00601BEA"/>
    <w:rsid w:val="00625227"/>
    <w:rsid w:val="00693DF8"/>
    <w:rsid w:val="006F7F69"/>
    <w:rsid w:val="007059B7"/>
    <w:rsid w:val="00751502"/>
    <w:rsid w:val="00761B41"/>
    <w:rsid w:val="007C257B"/>
    <w:rsid w:val="00840D92"/>
    <w:rsid w:val="00845275"/>
    <w:rsid w:val="00864EC0"/>
    <w:rsid w:val="00872F2B"/>
    <w:rsid w:val="008A6C47"/>
    <w:rsid w:val="008C013E"/>
    <w:rsid w:val="00910FEB"/>
    <w:rsid w:val="00934770"/>
    <w:rsid w:val="009952D0"/>
    <w:rsid w:val="009B4805"/>
    <w:rsid w:val="009D2F90"/>
    <w:rsid w:val="00A6046A"/>
    <w:rsid w:val="00A66D1D"/>
    <w:rsid w:val="00A74C82"/>
    <w:rsid w:val="00AA6E33"/>
    <w:rsid w:val="00B84E5D"/>
    <w:rsid w:val="00B903FF"/>
    <w:rsid w:val="00BB26C7"/>
    <w:rsid w:val="00CA4788"/>
    <w:rsid w:val="00CB15B3"/>
    <w:rsid w:val="00D65B5D"/>
    <w:rsid w:val="00D8758B"/>
    <w:rsid w:val="00DD503C"/>
    <w:rsid w:val="00DF7B6C"/>
    <w:rsid w:val="00E23560"/>
    <w:rsid w:val="00E34519"/>
    <w:rsid w:val="00E42388"/>
    <w:rsid w:val="00E83974"/>
    <w:rsid w:val="00E9054C"/>
    <w:rsid w:val="00E90E78"/>
    <w:rsid w:val="00EA0E06"/>
    <w:rsid w:val="00F261C1"/>
    <w:rsid w:val="00F36524"/>
    <w:rsid w:val="00FD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A0DB48D"/>
  <w15:chartTrackingRefBased/>
  <w15:docId w15:val="{2ABE9483-91B5-42DD-8E78-7654FB62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dc:description/>
  <cp:lastModifiedBy>Giovanni  SESTITO</cp:lastModifiedBy>
  <cp:revision>10</cp:revision>
  <dcterms:created xsi:type="dcterms:W3CDTF">2024-05-07T13:19:00Z</dcterms:created>
  <dcterms:modified xsi:type="dcterms:W3CDTF">2024-05-07T13:26:00Z</dcterms:modified>
</cp:coreProperties>
</file>