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76CFD" w14:textId="0CCAF82D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SMART </w:t>
      </w:r>
      <w:r w:rsidR="007B2479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b/>
          <w:bCs/>
          <w:color w:val="000000"/>
          <w:sz w:val="20"/>
          <w:szCs w:val="20"/>
        </w:rPr>
        <w:t>PLUS 240</w:t>
      </w:r>
    </w:p>
    <w:p w14:paraId="097D01A0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BB41731" w14:textId="77777777" w:rsidR="0076763C" w:rsidRDefault="0076763C" w:rsidP="007676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multi-energia per la produzione di acqua calda sanitaria per sola installazione a basamento, avente:</w:t>
      </w:r>
    </w:p>
    <w:p w14:paraId="66EA71E3" w14:textId="77777777" w:rsidR="0076763C" w:rsidRDefault="0076763C" w:rsidP="007676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B200F6B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27FC62AD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1862426B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0C9AC5DC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Predisposizione all’inserimento di una resistenza elettrica da 3,0 o 6,0 kW, monofase o trifase.</w:t>
      </w:r>
    </w:p>
    <w:p w14:paraId="28A54B3C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N.4 attacchi ausiliari posti sul circuito primario.</w:t>
      </w:r>
    </w:p>
    <w:p w14:paraId="68440D1E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Iniettore per ottimizzazione del funzionamento in applicazioni con pompe di calore.</w:t>
      </w:r>
    </w:p>
    <w:p w14:paraId="15B82D50" w14:textId="2D5C5365" w:rsidR="0076763C" w:rsidRDefault="0076763C" w:rsidP="007676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55AF21BD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3AAE3B08" w14:textId="77777777" w:rsidR="0076763C" w:rsidRDefault="0076763C" w:rsidP="007676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91B86E9" w14:textId="77777777" w:rsidR="0076763C" w:rsidRDefault="0076763C" w:rsidP="007676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40136CCA" w14:textId="4B3330E4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Cannetta rompi getto.</w:t>
      </w:r>
    </w:p>
    <w:p w14:paraId="44415A8C" w14:textId="1EA6D0F0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Connessione per ricircolo sanitario.</w:t>
      </w:r>
    </w:p>
    <w:p w14:paraId="1A3B8C8C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98B889C" w14:textId="7777777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7904B9E3" w14:textId="1FBE64BB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Pressione d’esercizio circuito primario: 3 bar.</w:t>
      </w:r>
    </w:p>
    <w:p w14:paraId="455C24FD" w14:textId="1F63132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Pressione d’esercizio circuito sanitario: </w:t>
      </w:r>
      <w:r w:rsidR="00022FDB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7B03CA8F" w14:textId="2B1AF5AC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Superficie di scambio tank in tank: 1,94 mq.</w:t>
      </w:r>
    </w:p>
    <w:p w14:paraId="5B7EC92F" w14:textId="3ACAC2E8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Dimensioni: D x H = 565mm x 174</w:t>
      </w:r>
      <w:r w:rsidR="00022FDB">
        <w:rPr>
          <w:rFonts w:ascii="Arial" w:hAnsi="Arial" w:cs="Arial"/>
          <w:color w:val="000000"/>
          <w:sz w:val="20"/>
          <w:szCs w:val="20"/>
        </w:rPr>
        <w:t>1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29F8E605" w14:textId="2501D1A7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Capacità totale: </w:t>
      </w:r>
      <w:r>
        <w:rPr>
          <w:rFonts w:ascii="Arial" w:hAnsi="Arial" w:cs="Arial"/>
          <w:color w:val="000000"/>
          <w:sz w:val="20"/>
          <w:szCs w:val="20"/>
        </w:rPr>
        <w:tab/>
        <w:t>242 Lt.</w:t>
      </w:r>
    </w:p>
    <w:p w14:paraId="4C9D0E67" w14:textId="678457F2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primario: 78 Lt.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403E7549" w14:textId="2DAB90AC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Capacità sanitario: 164 Lt.</w:t>
      </w:r>
    </w:p>
    <w:p w14:paraId="372652A1" w14:textId="240E8991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Perdite di carico intercapedine: </w:t>
      </w:r>
      <w:r w:rsidR="000E25DA">
        <w:rPr>
          <w:rFonts w:ascii="Arial" w:hAnsi="Arial" w:cs="Arial"/>
          <w:color w:val="000000"/>
          <w:sz w:val="20"/>
          <w:szCs w:val="20"/>
        </w:rPr>
        <w:t>47,3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543CAD8C" w14:textId="561DBDD4" w:rsidR="0076763C" w:rsidRDefault="0076763C" w:rsidP="007676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Potenza max assorbita: </w:t>
      </w:r>
      <w:r>
        <w:rPr>
          <w:rFonts w:ascii="Arial" w:hAnsi="Arial" w:cs="Arial"/>
          <w:color w:val="000000"/>
          <w:sz w:val="20"/>
          <w:szCs w:val="20"/>
        </w:rPr>
        <w:tab/>
        <w:t>53 kW.</w:t>
      </w:r>
    </w:p>
    <w:p w14:paraId="0EF3EE39" w14:textId="2FDBC12B" w:rsidR="00915D24" w:rsidRDefault="0076763C" w:rsidP="00915D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 w:rsidR="00915D24">
        <w:rPr>
          <w:rFonts w:ascii="Arial" w:hAnsi="Arial" w:cs="Arial"/>
          <w:color w:val="000000"/>
          <w:sz w:val="20"/>
          <w:szCs w:val="20"/>
        </w:rPr>
        <w:t xml:space="preserve">Potenza max assorbita con pompa di calore: </w:t>
      </w:r>
      <w:r w:rsidR="00915D24">
        <w:rPr>
          <w:rFonts w:ascii="Arial" w:hAnsi="Arial" w:cs="Arial"/>
          <w:color w:val="000000"/>
          <w:sz w:val="20"/>
          <w:szCs w:val="20"/>
        </w:rPr>
        <w:tab/>
      </w:r>
      <w:r w:rsidR="00D415EF">
        <w:rPr>
          <w:rFonts w:ascii="Arial" w:hAnsi="Arial" w:cs="Arial"/>
          <w:color w:val="000000"/>
          <w:sz w:val="20"/>
          <w:szCs w:val="20"/>
        </w:rPr>
        <w:t>12</w:t>
      </w:r>
      <w:r w:rsidR="00915D24">
        <w:rPr>
          <w:rFonts w:ascii="Arial" w:hAnsi="Arial" w:cs="Arial"/>
          <w:color w:val="000000"/>
          <w:sz w:val="20"/>
          <w:szCs w:val="20"/>
        </w:rPr>
        <w:t xml:space="preserve"> kW</w:t>
      </w:r>
    </w:p>
    <w:p w14:paraId="3F06B588" w14:textId="1F165F5C" w:rsidR="00915D24" w:rsidRDefault="00915D24" w:rsidP="00915D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Portata primario: 4500 Lt./h.</w:t>
      </w:r>
    </w:p>
    <w:p w14:paraId="4C13CB6D" w14:textId="6872591B" w:rsidR="007B2479" w:rsidRDefault="007B2479" w:rsidP="007B247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Classe energetica </w:t>
      </w:r>
      <w:r>
        <w:rPr>
          <w:rFonts w:ascii="Arial" w:hAnsi="Arial" w:cs="Arial"/>
          <w:color w:val="000000"/>
          <w:sz w:val="20"/>
          <w:szCs w:val="20"/>
        </w:rPr>
        <w:t>B</w:t>
      </w:r>
    </w:p>
    <w:p w14:paraId="45BEB2EA" w14:textId="77777777" w:rsidR="007B2479" w:rsidRDefault="007B2479" w:rsidP="00915D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458F700" w14:textId="77777777" w:rsidR="00D415EF" w:rsidRDefault="00D415EF" w:rsidP="00915D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796558A" w14:textId="77777777" w:rsidR="00D415EF" w:rsidRDefault="00D415EF" w:rsidP="00915D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B5B7399" w14:textId="41406C46" w:rsidR="004776B8" w:rsidRPr="00DC6FD7" w:rsidRDefault="0076763C" w:rsidP="00915D2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- Modello SMART </w:t>
      </w:r>
      <w:r w:rsidR="007B2479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>PLUS 240</w:t>
      </w:r>
    </w:p>
    <w:sectPr w:rsidR="004776B8" w:rsidRPr="00DC6FD7" w:rsidSect="000F52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F9E8A" w14:textId="77777777" w:rsidR="000F527E" w:rsidRDefault="000F527E">
      <w:r>
        <w:separator/>
      </w:r>
    </w:p>
  </w:endnote>
  <w:endnote w:type="continuationSeparator" w:id="0">
    <w:p w14:paraId="1169AD2A" w14:textId="77777777" w:rsidR="000F527E" w:rsidRDefault="000F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3A6B6" w14:textId="77777777" w:rsidR="001E7ABA" w:rsidRDefault="001E7A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B3B8B" w14:textId="77777777" w:rsidR="001E7ABA" w:rsidRDefault="001E7AB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679C" w14:textId="77777777" w:rsidR="001E7ABA" w:rsidRDefault="001E7A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41054" w14:textId="77777777" w:rsidR="000F527E" w:rsidRDefault="000F527E">
      <w:r>
        <w:separator/>
      </w:r>
    </w:p>
  </w:footnote>
  <w:footnote w:type="continuationSeparator" w:id="0">
    <w:p w14:paraId="4D9E65D2" w14:textId="77777777" w:rsidR="000F527E" w:rsidRDefault="000F5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12E7" w14:textId="77777777" w:rsidR="001E7ABA" w:rsidRDefault="001E7A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EA991" w14:textId="6DCB6C24" w:rsidR="00A05A02" w:rsidRDefault="007B2479">
    <w:pPr>
      <w:pStyle w:val="Intestazione"/>
    </w:pPr>
    <w:r>
      <w:rPr>
        <w:noProof/>
      </w:rPr>
      <w:pict w14:anchorId="208A1E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1D4BCD76" w14:textId="77777777" w:rsidR="00A05A02" w:rsidRDefault="00A05A0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220D4" w14:textId="77777777" w:rsidR="001E7ABA" w:rsidRDefault="001E7A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22B48"/>
    <w:multiLevelType w:val="hybridMultilevel"/>
    <w:tmpl w:val="3360502C"/>
    <w:lvl w:ilvl="0" w:tplc="105E348A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2B218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84FD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3AD01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4C58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908DD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E24EE2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9E02C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C29D8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5960527">
    <w:abstractNumId w:val="2"/>
  </w:num>
  <w:num w:numId="2" w16cid:durableId="527106946">
    <w:abstractNumId w:val="1"/>
  </w:num>
  <w:num w:numId="3" w16cid:durableId="1070272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15270"/>
    <w:rsid w:val="00021F37"/>
    <w:rsid w:val="00022FDB"/>
    <w:rsid w:val="00023E60"/>
    <w:rsid w:val="000338E7"/>
    <w:rsid w:val="00037842"/>
    <w:rsid w:val="000408D3"/>
    <w:rsid w:val="000B5524"/>
    <w:rsid w:val="000B6781"/>
    <w:rsid w:val="000D3F58"/>
    <w:rsid w:val="000E25DA"/>
    <w:rsid w:val="000F1C65"/>
    <w:rsid w:val="000F527E"/>
    <w:rsid w:val="00120734"/>
    <w:rsid w:val="001217F6"/>
    <w:rsid w:val="001447C0"/>
    <w:rsid w:val="00151B27"/>
    <w:rsid w:val="00165B9D"/>
    <w:rsid w:val="001C679C"/>
    <w:rsid w:val="001D10EE"/>
    <w:rsid w:val="001D2F9B"/>
    <w:rsid w:val="001E7ABA"/>
    <w:rsid w:val="002201D5"/>
    <w:rsid w:val="0023580B"/>
    <w:rsid w:val="00264103"/>
    <w:rsid w:val="00275665"/>
    <w:rsid w:val="002F2C05"/>
    <w:rsid w:val="003021C7"/>
    <w:rsid w:val="003552CD"/>
    <w:rsid w:val="00394487"/>
    <w:rsid w:val="003A07A3"/>
    <w:rsid w:val="003B6BEF"/>
    <w:rsid w:val="003C1135"/>
    <w:rsid w:val="00407618"/>
    <w:rsid w:val="00411F53"/>
    <w:rsid w:val="00440AAD"/>
    <w:rsid w:val="00443990"/>
    <w:rsid w:val="00470DD9"/>
    <w:rsid w:val="004776B8"/>
    <w:rsid w:val="00515A77"/>
    <w:rsid w:val="005278C8"/>
    <w:rsid w:val="00553777"/>
    <w:rsid w:val="00566066"/>
    <w:rsid w:val="005971F5"/>
    <w:rsid w:val="005B322E"/>
    <w:rsid w:val="00601BEA"/>
    <w:rsid w:val="0064606F"/>
    <w:rsid w:val="00657833"/>
    <w:rsid w:val="006862CF"/>
    <w:rsid w:val="00686643"/>
    <w:rsid w:val="00702A9B"/>
    <w:rsid w:val="007062CE"/>
    <w:rsid w:val="0072565E"/>
    <w:rsid w:val="007408FB"/>
    <w:rsid w:val="00757C70"/>
    <w:rsid w:val="0076763C"/>
    <w:rsid w:val="007B2479"/>
    <w:rsid w:val="0081550C"/>
    <w:rsid w:val="0083330A"/>
    <w:rsid w:val="0084040B"/>
    <w:rsid w:val="00866BC5"/>
    <w:rsid w:val="0088523A"/>
    <w:rsid w:val="008A75D5"/>
    <w:rsid w:val="008B1605"/>
    <w:rsid w:val="008C1701"/>
    <w:rsid w:val="008C7254"/>
    <w:rsid w:val="00915D24"/>
    <w:rsid w:val="00916E2D"/>
    <w:rsid w:val="009373B5"/>
    <w:rsid w:val="00981D4F"/>
    <w:rsid w:val="009B4805"/>
    <w:rsid w:val="009C6C9A"/>
    <w:rsid w:val="009D2F90"/>
    <w:rsid w:val="00A05A02"/>
    <w:rsid w:val="00A370CB"/>
    <w:rsid w:val="00A44A4D"/>
    <w:rsid w:val="00A66D1D"/>
    <w:rsid w:val="00AE6335"/>
    <w:rsid w:val="00B84E7E"/>
    <w:rsid w:val="00BB1FE8"/>
    <w:rsid w:val="00BB6CA5"/>
    <w:rsid w:val="00BC3614"/>
    <w:rsid w:val="00BC4A11"/>
    <w:rsid w:val="00BC61B2"/>
    <w:rsid w:val="00C124E9"/>
    <w:rsid w:val="00C22F4C"/>
    <w:rsid w:val="00C71963"/>
    <w:rsid w:val="00C8133C"/>
    <w:rsid w:val="00C9535A"/>
    <w:rsid w:val="00CA4788"/>
    <w:rsid w:val="00CE18F3"/>
    <w:rsid w:val="00D1002D"/>
    <w:rsid w:val="00D20FAC"/>
    <w:rsid w:val="00D415EF"/>
    <w:rsid w:val="00D540E7"/>
    <w:rsid w:val="00D7616C"/>
    <w:rsid w:val="00D8758B"/>
    <w:rsid w:val="00D93207"/>
    <w:rsid w:val="00DA7783"/>
    <w:rsid w:val="00DC6FD7"/>
    <w:rsid w:val="00E42388"/>
    <w:rsid w:val="00E80FF3"/>
    <w:rsid w:val="00E83D6B"/>
    <w:rsid w:val="00E84D6A"/>
    <w:rsid w:val="00EB0DA1"/>
    <w:rsid w:val="00ED1C82"/>
    <w:rsid w:val="00EE480E"/>
    <w:rsid w:val="00F074C5"/>
    <w:rsid w:val="00F35E59"/>
    <w:rsid w:val="00F36524"/>
    <w:rsid w:val="00F61A01"/>
    <w:rsid w:val="00F81029"/>
    <w:rsid w:val="00F9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54AE62"/>
  <w15:chartTrackingRefBased/>
  <w15:docId w15:val="{7A92D260-5448-44BB-89A8-2BACE272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B6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7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8</cp:revision>
  <cp:lastPrinted>2009-03-25T19:10:00Z</cp:lastPrinted>
  <dcterms:created xsi:type="dcterms:W3CDTF">2024-05-16T09:11:00Z</dcterms:created>
  <dcterms:modified xsi:type="dcterms:W3CDTF">2024-05-17T14:25:00Z</dcterms:modified>
</cp:coreProperties>
</file>