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C402D" w14:textId="01BD8DBE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SMART </w:t>
      </w:r>
      <w:r w:rsidR="006706EF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b/>
          <w:bCs/>
          <w:color w:val="000000"/>
          <w:sz w:val="20"/>
          <w:szCs w:val="20"/>
        </w:rPr>
        <w:t>PLUS 210</w:t>
      </w:r>
    </w:p>
    <w:p w14:paraId="71F6AF59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FB1E198" w14:textId="77777777" w:rsidR="00A13321" w:rsidRDefault="00A13321" w:rsidP="00A133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multi-energia per la produzione di acqua calda sanitaria per sola installazione a basamento, avente:</w:t>
      </w:r>
    </w:p>
    <w:p w14:paraId="06284C3B" w14:textId="77777777" w:rsidR="00A13321" w:rsidRDefault="00A13321" w:rsidP="00A133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30115E6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6BB207AC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27DD39A3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6CF8E845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Predisposizione all’inserimento di una resistenza elettrica da 3,0 o 6,0 kW, monofase o trifase.</w:t>
      </w:r>
    </w:p>
    <w:p w14:paraId="23F398E7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N.4 attacchi ausiliari posti sul circuito primario.</w:t>
      </w:r>
    </w:p>
    <w:p w14:paraId="533D96E1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Iniettore per ottimizzazione del funzionamento in applicazioni con pompe di calore.</w:t>
      </w:r>
    </w:p>
    <w:p w14:paraId="7CD22215" w14:textId="0A40432E" w:rsidR="00A13321" w:rsidRDefault="00A13321" w:rsidP="00A133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chiuse, spessore mm 50.</w:t>
      </w:r>
    </w:p>
    <w:p w14:paraId="2472727F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in polipropilene rigido.</w:t>
      </w:r>
    </w:p>
    <w:p w14:paraId="559F3725" w14:textId="77777777" w:rsidR="00A13321" w:rsidRDefault="00A13321" w:rsidP="00A133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8136B72" w14:textId="77777777" w:rsidR="00A13321" w:rsidRDefault="00A13321" w:rsidP="00A133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7C0DC88E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</w:rPr>
        <w:tab/>
        <w:t>Cannetta rompi getto.</w:t>
      </w:r>
    </w:p>
    <w:p w14:paraId="37D3EF1D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</w:rPr>
        <w:tab/>
        <w:t>Connessione per ricircolo sanitario.</w:t>
      </w:r>
    </w:p>
    <w:p w14:paraId="58890B5E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C85FB34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5B02BC80" w14:textId="296B553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Pressione d’esercizio circuito primario: 3 bar.</w:t>
      </w:r>
    </w:p>
    <w:p w14:paraId="130666B3" w14:textId="2670E2E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Pressione d’esercizio circuito sanitario: </w:t>
      </w:r>
      <w:r w:rsidR="00023850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779E9F97" w14:textId="0BE8F440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Superficie di scambio tank in tank: 1,54 mq.</w:t>
      </w:r>
    </w:p>
    <w:p w14:paraId="1B5D5766" w14:textId="41235D46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Dimensioni: D x H = 565mm x 149</w:t>
      </w:r>
      <w:r w:rsidR="00023850">
        <w:rPr>
          <w:rFonts w:ascii="Arial" w:hAnsi="Arial" w:cs="Arial"/>
          <w:color w:val="000000"/>
          <w:sz w:val="20"/>
          <w:szCs w:val="20"/>
        </w:rPr>
        <w:t>3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66EE9B20" w14:textId="7B3B0FC2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Capacità totale: </w:t>
      </w:r>
      <w:r>
        <w:rPr>
          <w:rFonts w:ascii="Arial" w:hAnsi="Arial" w:cs="Arial"/>
          <w:color w:val="000000"/>
          <w:sz w:val="20"/>
          <w:szCs w:val="20"/>
        </w:rPr>
        <w:tab/>
        <w:t>203 Lt.</w:t>
      </w:r>
    </w:p>
    <w:p w14:paraId="6AC207DE" w14:textId="3C39CB7A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Capacità primario: 77 Lt.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30B4C968" w14:textId="4CB4BEB1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Capacità sanitario: 126 Lt.</w:t>
      </w:r>
    </w:p>
    <w:p w14:paraId="229F7AFE" w14:textId="342C225B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Perdite di carico intercapedine: </w:t>
      </w:r>
      <w:r w:rsidR="002629A5">
        <w:rPr>
          <w:rFonts w:ascii="Arial" w:hAnsi="Arial" w:cs="Arial"/>
          <w:color w:val="000000"/>
          <w:sz w:val="20"/>
          <w:szCs w:val="20"/>
        </w:rPr>
        <w:t>41,6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5B3E1E71" w14:textId="2EA22A35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Potenza max assorbita: </w:t>
      </w:r>
      <w:r>
        <w:rPr>
          <w:rFonts w:ascii="Arial" w:hAnsi="Arial" w:cs="Arial"/>
          <w:color w:val="000000"/>
          <w:sz w:val="20"/>
          <w:szCs w:val="20"/>
        </w:rPr>
        <w:tab/>
        <w:t>39 kW.</w:t>
      </w:r>
    </w:p>
    <w:p w14:paraId="04ED8D2E" w14:textId="1B3ECB76" w:rsidR="001F5202" w:rsidRDefault="001F5202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Potenza max assorbita con pompa di calore: </w:t>
      </w:r>
      <w:r>
        <w:rPr>
          <w:rFonts w:ascii="Arial" w:hAnsi="Arial" w:cs="Arial"/>
          <w:color w:val="000000"/>
          <w:sz w:val="20"/>
          <w:szCs w:val="20"/>
        </w:rPr>
        <w:tab/>
        <w:t>9 kW</w:t>
      </w:r>
    </w:p>
    <w:p w14:paraId="7922A96B" w14:textId="5E17B4CB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Portata primario: </w:t>
      </w:r>
      <w:r w:rsidR="00C13D8A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>500 Lt./h.</w:t>
      </w:r>
    </w:p>
    <w:p w14:paraId="615428D9" w14:textId="55E8000D" w:rsidR="006706EF" w:rsidRDefault="006706EF" w:rsidP="006706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Classe energetica </w:t>
      </w:r>
      <w:r>
        <w:rPr>
          <w:rFonts w:ascii="Arial" w:hAnsi="Arial" w:cs="Arial"/>
          <w:color w:val="000000"/>
          <w:sz w:val="20"/>
          <w:szCs w:val="20"/>
        </w:rPr>
        <w:t>B</w:t>
      </w:r>
    </w:p>
    <w:p w14:paraId="4A0DBC4D" w14:textId="77777777" w:rsidR="006706EF" w:rsidRDefault="006706EF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1CA5BF1" w14:textId="77777777" w:rsidR="00A13321" w:rsidRDefault="00A13321" w:rsidP="00A133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B35FFF3" w14:textId="14B551C4" w:rsidR="004776B8" w:rsidRPr="00DC6FD7" w:rsidRDefault="00A13321" w:rsidP="00A133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- Modello SMART </w:t>
      </w:r>
      <w:r w:rsidR="006706EF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>PLUS 210</w:t>
      </w:r>
    </w:p>
    <w:sectPr w:rsidR="004776B8" w:rsidRPr="00DC6FD7" w:rsidSect="00D735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2D39E" w14:textId="77777777" w:rsidR="00D735AE" w:rsidRDefault="00D735AE">
      <w:r>
        <w:separator/>
      </w:r>
    </w:p>
  </w:endnote>
  <w:endnote w:type="continuationSeparator" w:id="0">
    <w:p w14:paraId="6A231EE6" w14:textId="77777777" w:rsidR="00D735AE" w:rsidRDefault="00D7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2A5C" w14:textId="77777777" w:rsidR="00C6764F" w:rsidRDefault="00C676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59AF" w14:textId="77777777" w:rsidR="00C6764F" w:rsidRDefault="00C6764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4CB34" w14:textId="77777777" w:rsidR="00C6764F" w:rsidRDefault="00C676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6215C" w14:textId="77777777" w:rsidR="00D735AE" w:rsidRDefault="00D735AE">
      <w:r>
        <w:separator/>
      </w:r>
    </w:p>
  </w:footnote>
  <w:footnote w:type="continuationSeparator" w:id="0">
    <w:p w14:paraId="536565A7" w14:textId="77777777" w:rsidR="00D735AE" w:rsidRDefault="00D7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03EEF" w14:textId="77777777" w:rsidR="00C6764F" w:rsidRDefault="00C676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FCF32" w14:textId="45458386" w:rsidR="00A05A02" w:rsidRDefault="006706EF">
    <w:pPr>
      <w:pStyle w:val="Intestazione"/>
    </w:pPr>
    <w:r>
      <w:rPr>
        <w:noProof/>
      </w:rPr>
      <w:pict w14:anchorId="60CD76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45BC8469" w14:textId="77777777" w:rsidR="00A05A02" w:rsidRDefault="00A05A0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B5A09" w14:textId="77777777" w:rsidR="00C6764F" w:rsidRDefault="00C676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2B48"/>
    <w:multiLevelType w:val="hybridMultilevel"/>
    <w:tmpl w:val="3360502C"/>
    <w:lvl w:ilvl="0" w:tplc="105E348A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D2B218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84FD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3AD016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4C58E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908DDE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E24EE2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9E02C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C29D88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5621985">
    <w:abstractNumId w:val="2"/>
  </w:num>
  <w:num w:numId="2" w16cid:durableId="1003628435">
    <w:abstractNumId w:val="1"/>
  </w:num>
  <w:num w:numId="3" w16cid:durableId="177524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15270"/>
    <w:rsid w:val="00021F37"/>
    <w:rsid w:val="00023850"/>
    <w:rsid w:val="00023E60"/>
    <w:rsid w:val="00037842"/>
    <w:rsid w:val="000408D3"/>
    <w:rsid w:val="000B5524"/>
    <w:rsid w:val="000B6781"/>
    <w:rsid w:val="000D3F58"/>
    <w:rsid w:val="000E2E48"/>
    <w:rsid w:val="000F1C65"/>
    <w:rsid w:val="00120734"/>
    <w:rsid w:val="001217F6"/>
    <w:rsid w:val="001447C0"/>
    <w:rsid w:val="00151B27"/>
    <w:rsid w:val="00165B9D"/>
    <w:rsid w:val="001C679C"/>
    <w:rsid w:val="001D10EE"/>
    <w:rsid w:val="001D2F9B"/>
    <w:rsid w:val="001F5202"/>
    <w:rsid w:val="002201D5"/>
    <w:rsid w:val="0023580B"/>
    <w:rsid w:val="002629A5"/>
    <w:rsid w:val="00264103"/>
    <w:rsid w:val="00275665"/>
    <w:rsid w:val="002F2C05"/>
    <w:rsid w:val="003021C7"/>
    <w:rsid w:val="00345366"/>
    <w:rsid w:val="003552CD"/>
    <w:rsid w:val="00394487"/>
    <w:rsid w:val="003A07A3"/>
    <w:rsid w:val="003B6BEF"/>
    <w:rsid w:val="003C1135"/>
    <w:rsid w:val="00407618"/>
    <w:rsid w:val="00411F53"/>
    <w:rsid w:val="00440AAD"/>
    <w:rsid w:val="00443990"/>
    <w:rsid w:val="00470DD9"/>
    <w:rsid w:val="004776B8"/>
    <w:rsid w:val="00515A77"/>
    <w:rsid w:val="005278C8"/>
    <w:rsid w:val="00553777"/>
    <w:rsid w:val="00566066"/>
    <w:rsid w:val="005971F5"/>
    <w:rsid w:val="005B322E"/>
    <w:rsid w:val="00601BEA"/>
    <w:rsid w:val="0064606F"/>
    <w:rsid w:val="00657833"/>
    <w:rsid w:val="006706EF"/>
    <w:rsid w:val="006862CF"/>
    <w:rsid w:val="00686643"/>
    <w:rsid w:val="00702A9B"/>
    <w:rsid w:val="007062CE"/>
    <w:rsid w:val="0072565E"/>
    <w:rsid w:val="007408FB"/>
    <w:rsid w:val="00757C70"/>
    <w:rsid w:val="0081550C"/>
    <w:rsid w:val="00824594"/>
    <w:rsid w:val="0083330A"/>
    <w:rsid w:val="0084040B"/>
    <w:rsid w:val="00866BC5"/>
    <w:rsid w:val="0088523A"/>
    <w:rsid w:val="008A75D5"/>
    <w:rsid w:val="008B1605"/>
    <w:rsid w:val="008C1701"/>
    <w:rsid w:val="008C7254"/>
    <w:rsid w:val="00916E2D"/>
    <w:rsid w:val="009373B5"/>
    <w:rsid w:val="00981D4F"/>
    <w:rsid w:val="009B4805"/>
    <w:rsid w:val="009C6C9A"/>
    <w:rsid w:val="009D2F90"/>
    <w:rsid w:val="00A05A02"/>
    <w:rsid w:val="00A13321"/>
    <w:rsid w:val="00A370CB"/>
    <w:rsid w:val="00A44A4D"/>
    <w:rsid w:val="00A66D1D"/>
    <w:rsid w:val="00AE6335"/>
    <w:rsid w:val="00B84E7E"/>
    <w:rsid w:val="00BB1FE8"/>
    <w:rsid w:val="00BB6CA5"/>
    <w:rsid w:val="00BC3614"/>
    <w:rsid w:val="00BC4A11"/>
    <w:rsid w:val="00BC61B2"/>
    <w:rsid w:val="00C124E9"/>
    <w:rsid w:val="00C13D8A"/>
    <w:rsid w:val="00C22F4C"/>
    <w:rsid w:val="00C6764F"/>
    <w:rsid w:val="00C71963"/>
    <w:rsid w:val="00C8133C"/>
    <w:rsid w:val="00C9535A"/>
    <w:rsid w:val="00CA4788"/>
    <w:rsid w:val="00CE18F3"/>
    <w:rsid w:val="00D20FAC"/>
    <w:rsid w:val="00D540E7"/>
    <w:rsid w:val="00D735AE"/>
    <w:rsid w:val="00D7616C"/>
    <w:rsid w:val="00D8758B"/>
    <w:rsid w:val="00D93207"/>
    <w:rsid w:val="00DA7783"/>
    <w:rsid w:val="00DC6FD7"/>
    <w:rsid w:val="00E42388"/>
    <w:rsid w:val="00E80FF3"/>
    <w:rsid w:val="00E83D6B"/>
    <w:rsid w:val="00E84D6A"/>
    <w:rsid w:val="00EB0DA1"/>
    <w:rsid w:val="00ED1C82"/>
    <w:rsid w:val="00EE480E"/>
    <w:rsid w:val="00F074C5"/>
    <w:rsid w:val="00F35E59"/>
    <w:rsid w:val="00F36524"/>
    <w:rsid w:val="00F42D0D"/>
    <w:rsid w:val="00F61A01"/>
    <w:rsid w:val="00F81029"/>
    <w:rsid w:val="00F9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9CACB0E"/>
  <w15:chartTrackingRefBased/>
  <w15:docId w15:val="{AFF22CE0-4822-4075-8A7B-B658324DB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B6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10</cp:revision>
  <cp:lastPrinted>2009-03-25T19:10:00Z</cp:lastPrinted>
  <dcterms:created xsi:type="dcterms:W3CDTF">2024-05-16T09:08:00Z</dcterms:created>
  <dcterms:modified xsi:type="dcterms:W3CDTF">2024-05-17T14:24:00Z</dcterms:modified>
</cp:coreProperties>
</file>